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07" w:rsidRPr="00FA3364" w:rsidRDefault="007D3A07" w:rsidP="00FA3364">
      <w:pPr>
        <w:spacing w:after="240" w:line="360" w:lineRule="auto"/>
        <w:rPr>
          <w:rFonts w:ascii="Arial" w:hAnsi="Arial" w:cs="Arial"/>
          <w:b/>
          <w:spacing w:val="20"/>
          <w:kern w:val="16"/>
          <w:sz w:val="28"/>
          <w:szCs w:val="28"/>
        </w:rPr>
      </w:pPr>
      <w:bookmarkStart w:id="0" w:name="_GoBack"/>
      <w:bookmarkEnd w:id="0"/>
      <w:r w:rsidRPr="00FA3364">
        <w:rPr>
          <w:rFonts w:ascii="Arial" w:hAnsi="Arial" w:cs="Arial"/>
          <w:b/>
          <w:spacing w:val="20"/>
          <w:kern w:val="16"/>
          <w:sz w:val="28"/>
          <w:szCs w:val="28"/>
        </w:rPr>
        <w:t>Tekst do odczytu maszynowego</w:t>
      </w:r>
    </w:p>
    <w:p w:rsidR="007D3A07" w:rsidRPr="00FA3364" w:rsidRDefault="007D3A07" w:rsidP="00FA3364">
      <w:pPr>
        <w:spacing w:after="240" w:line="360" w:lineRule="auto"/>
        <w:rPr>
          <w:rFonts w:ascii="Arial" w:hAnsi="Arial" w:cs="Arial"/>
          <w:b/>
          <w:spacing w:val="20"/>
          <w:kern w:val="16"/>
          <w:sz w:val="32"/>
          <w:szCs w:val="32"/>
        </w:rPr>
      </w:pPr>
      <w:r w:rsidRPr="00FA3364">
        <w:rPr>
          <w:rFonts w:ascii="Arial" w:hAnsi="Arial" w:cs="Arial"/>
          <w:b/>
          <w:spacing w:val="20"/>
          <w:kern w:val="16"/>
          <w:sz w:val="32"/>
          <w:szCs w:val="32"/>
        </w:rPr>
        <w:t>Informacje ogólne</w:t>
      </w:r>
    </w:p>
    <w:p w:rsidR="007160EB" w:rsidRPr="00FA3364" w:rsidRDefault="007D3A07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Poradnia </w:t>
      </w:r>
      <w:r w:rsidR="00E745E1" w:rsidRPr="00FA3364">
        <w:rPr>
          <w:rFonts w:ascii="Arial" w:hAnsi="Arial" w:cs="Arial"/>
          <w:spacing w:val="20"/>
          <w:kern w:val="16"/>
          <w:sz w:val="24"/>
          <w:szCs w:val="24"/>
        </w:rPr>
        <w:t>Psychologiczno-Pedagogiczna nr 22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 znajduje się w </w:t>
      </w:r>
      <w:r w:rsidR="00E745E1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Warszawie 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przy ulicy </w:t>
      </w:r>
      <w:r w:rsidR="00E745E1" w:rsidRPr="00FA3364">
        <w:rPr>
          <w:rFonts w:ascii="Arial" w:hAnsi="Arial" w:cs="Arial"/>
          <w:spacing w:val="20"/>
          <w:kern w:val="16"/>
          <w:sz w:val="24"/>
          <w:szCs w:val="24"/>
        </w:rPr>
        <w:t>Malowniczej 31</w:t>
      </w:r>
      <w:r w:rsidR="00C2238F" w:rsidRPr="00FA3364">
        <w:rPr>
          <w:rFonts w:ascii="Arial" w:hAnsi="Arial" w:cs="Arial"/>
          <w:spacing w:val="20"/>
          <w:kern w:val="16"/>
          <w:sz w:val="24"/>
          <w:szCs w:val="24"/>
        </w:rPr>
        <w:t>, kod pocztowy 02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-</w:t>
      </w:r>
      <w:r w:rsidR="00C2238F" w:rsidRPr="00FA3364">
        <w:rPr>
          <w:rFonts w:ascii="Arial" w:hAnsi="Arial" w:cs="Arial"/>
          <w:spacing w:val="20"/>
          <w:kern w:val="16"/>
          <w:sz w:val="24"/>
          <w:szCs w:val="24"/>
        </w:rPr>
        <w:t>272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, telefon: </w:t>
      </w:r>
      <w:r w:rsidR="00C2238F" w:rsidRPr="00FA3364">
        <w:rPr>
          <w:rFonts w:ascii="Arial" w:hAnsi="Arial" w:cs="Arial"/>
          <w:spacing w:val="20"/>
          <w:kern w:val="16"/>
          <w:sz w:val="24"/>
          <w:szCs w:val="24"/>
        </w:rPr>
        <w:t>228461918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, </w:t>
      </w:r>
      <w:r w:rsidR="00C2238F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telefon komórkowy 723244579, e-mail: </w:t>
      </w:r>
      <w:hyperlink r:id="rId6" w:history="1">
        <w:r w:rsidR="007160EB" w:rsidRPr="00FA3364">
          <w:rPr>
            <w:rStyle w:val="Hipercze"/>
            <w:rFonts w:ascii="Arial" w:hAnsi="Arial" w:cs="Arial"/>
            <w:color w:val="auto"/>
            <w:spacing w:val="20"/>
            <w:kern w:val="16"/>
            <w:sz w:val="24"/>
            <w:szCs w:val="24"/>
            <w:u w:val="none"/>
          </w:rPr>
          <w:t>ppp22@eduwarszawa.pl</w:t>
        </w:r>
      </w:hyperlink>
    </w:p>
    <w:p w:rsidR="007160EB" w:rsidRPr="00FA3364" w:rsidRDefault="00EB0B9C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>Rejonem naszej działalności objęta jest dzielnica</w:t>
      </w:r>
      <w:r w:rsidRPr="00FA3364">
        <w:rPr>
          <w:rStyle w:val="apple-converted-space"/>
          <w:rFonts w:ascii="Arial" w:hAnsi="Arial" w:cs="Arial"/>
          <w:color w:val="000000"/>
          <w:spacing w:val="20"/>
          <w:kern w:val="16"/>
          <w:sz w:val="24"/>
          <w:szCs w:val="24"/>
        </w:rPr>
        <w:t> </w:t>
      </w:r>
      <w:r w:rsidRPr="00FA3364">
        <w:rPr>
          <w:rStyle w:val="Pogrubienie"/>
          <w:rFonts w:ascii="Arial" w:hAnsi="Arial" w:cs="Arial"/>
          <w:color w:val="000000"/>
          <w:spacing w:val="20"/>
          <w:kern w:val="16"/>
          <w:sz w:val="24"/>
          <w:szCs w:val="24"/>
        </w:rPr>
        <w:t xml:space="preserve">Włochy </w:t>
      </w:r>
      <w:r w:rsidRPr="00FA3364">
        <w:rPr>
          <w:rStyle w:val="Pogrubienie"/>
          <w:rFonts w:ascii="Arial" w:hAnsi="Arial" w:cs="Arial"/>
          <w:b w:val="0"/>
          <w:color w:val="000000"/>
          <w:spacing w:val="20"/>
          <w:kern w:val="16"/>
          <w:sz w:val="24"/>
          <w:szCs w:val="24"/>
        </w:rPr>
        <w:t>miasta stołecznego</w:t>
      </w:r>
      <w:r w:rsidRPr="00FA3364">
        <w:rPr>
          <w:rStyle w:val="Pogrubienie"/>
          <w:rFonts w:ascii="Arial" w:hAnsi="Arial" w:cs="Arial"/>
          <w:color w:val="000000"/>
          <w:spacing w:val="20"/>
          <w:kern w:val="16"/>
          <w:sz w:val="24"/>
          <w:szCs w:val="24"/>
        </w:rPr>
        <w:t xml:space="preserve"> Warszawy</w:t>
      </w:r>
      <w:r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 xml:space="preserve">. </w:t>
      </w:r>
      <w:r w:rsidR="007D3A07" w:rsidRPr="00FA3364">
        <w:rPr>
          <w:rFonts w:ascii="Arial" w:hAnsi="Arial" w:cs="Arial"/>
          <w:spacing w:val="20"/>
          <w:kern w:val="16"/>
          <w:sz w:val="24"/>
          <w:szCs w:val="24"/>
        </w:rPr>
        <w:t>Oferujemy pomoc dziec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iom, uczniom szkół podstawowych </w:t>
      </w:r>
      <w:r w:rsidR="00B2321A" w:rsidRPr="00FA3364">
        <w:rPr>
          <w:rFonts w:ascii="Arial" w:hAnsi="Arial" w:cs="Arial"/>
          <w:spacing w:val="20"/>
          <w:kern w:val="16"/>
          <w:sz w:val="24"/>
          <w:szCs w:val="24"/>
        </w:rPr>
        <w:t>i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ponadpodstawowych, </w:t>
      </w:r>
      <w:r w:rsidR="007D3A07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rodzicom 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i opiekunom </w:t>
      </w:r>
      <w:r w:rsidR="00FA3364">
        <w:rPr>
          <w:rFonts w:ascii="Arial" w:hAnsi="Arial" w:cs="Arial"/>
          <w:spacing w:val="20"/>
          <w:kern w:val="16"/>
          <w:sz w:val="24"/>
          <w:szCs w:val="24"/>
        </w:rPr>
        <w:t>oraz </w:t>
      </w:r>
      <w:r w:rsidR="007D3A07" w:rsidRPr="00FA3364">
        <w:rPr>
          <w:rFonts w:ascii="Arial" w:hAnsi="Arial" w:cs="Arial"/>
          <w:spacing w:val="20"/>
          <w:kern w:val="16"/>
          <w:sz w:val="24"/>
          <w:szCs w:val="24"/>
        </w:rPr>
        <w:t>nauczycielom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. </w:t>
      </w:r>
    </w:p>
    <w:p w:rsidR="00FB31D4" w:rsidRPr="00FA3364" w:rsidRDefault="00FB31D4" w:rsidP="00FA3364">
      <w:pPr>
        <w:spacing w:after="240" w:line="360" w:lineRule="auto"/>
        <w:rPr>
          <w:rFonts w:ascii="Arial" w:hAnsi="Arial" w:cs="Arial"/>
          <w:color w:val="000000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 xml:space="preserve">Kadra poradni jest </w:t>
      </w:r>
      <w:r w:rsidR="0076253B">
        <w:rPr>
          <w:rFonts w:ascii="Arial" w:hAnsi="Arial" w:cs="Arial"/>
          <w:color w:val="000000"/>
          <w:spacing w:val="20"/>
          <w:kern w:val="16"/>
          <w:sz w:val="24"/>
          <w:szCs w:val="24"/>
        </w:rPr>
        <w:t xml:space="preserve">dobrze </w:t>
      </w:r>
      <w:r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>przygotowana d</w:t>
      </w:r>
      <w:r w:rsidR="0076253B">
        <w:rPr>
          <w:rFonts w:ascii="Arial" w:hAnsi="Arial" w:cs="Arial"/>
          <w:color w:val="000000"/>
          <w:spacing w:val="20"/>
          <w:kern w:val="16"/>
          <w:sz w:val="24"/>
          <w:szCs w:val="24"/>
        </w:rPr>
        <w:t>o różnych form pomocy dziecku i </w:t>
      </w:r>
      <w:r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>rodzinie oraz pracy</w:t>
      </w:r>
      <w:r w:rsidR="001552F4">
        <w:rPr>
          <w:rFonts w:ascii="Arial" w:hAnsi="Arial" w:cs="Arial"/>
          <w:color w:val="000000"/>
          <w:spacing w:val="20"/>
          <w:kern w:val="16"/>
          <w:sz w:val="24"/>
          <w:szCs w:val="24"/>
        </w:rPr>
        <w:t xml:space="preserve"> szkoleniowo-instruktażowej dla </w:t>
      </w:r>
      <w:r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>nauczycieli, rodziców oraz wszystkich zainteresow</w:t>
      </w:r>
      <w:r w:rsidR="0076253B">
        <w:rPr>
          <w:rFonts w:ascii="Arial" w:hAnsi="Arial" w:cs="Arial"/>
          <w:color w:val="000000"/>
          <w:spacing w:val="20"/>
          <w:kern w:val="16"/>
          <w:sz w:val="24"/>
          <w:szCs w:val="24"/>
        </w:rPr>
        <w:t>anych dobrem dziecka. Udzielamy </w:t>
      </w:r>
      <w:r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>pomocy p</w:t>
      </w:r>
      <w:r w:rsidR="001552F4">
        <w:rPr>
          <w:rFonts w:ascii="Arial" w:hAnsi="Arial" w:cs="Arial"/>
          <w:color w:val="000000"/>
          <w:spacing w:val="20"/>
          <w:kern w:val="16"/>
          <w:sz w:val="24"/>
          <w:szCs w:val="24"/>
        </w:rPr>
        <w:t>sychologicznej, pedagogicznej i </w:t>
      </w:r>
      <w:r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>logopedycznej.</w:t>
      </w:r>
    </w:p>
    <w:p w:rsidR="00FB31D4" w:rsidRPr="00FA3364" w:rsidRDefault="0076253B" w:rsidP="00FA3364">
      <w:pPr>
        <w:spacing w:after="240" w:line="360" w:lineRule="auto"/>
        <w:rPr>
          <w:rFonts w:ascii="Arial" w:hAnsi="Arial" w:cs="Arial"/>
          <w:color w:val="000000"/>
          <w:spacing w:val="20"/>
          <w:kern w:val="16"/>
          <w:sz w:val="24"/>
          <w:szCs w:val="24"/>
        </w:rPr>
      </w:pPr>
      <w:r>
        <w:rPr>
          <w:rFonts w:ascii="Arial" w:hAnsi="Arial" w:cs="Arial"/>
          <w:color w:val="000000"/>
          <w:spacing w:val="20"/>
          <w:kern w:val="16"/>
          <w:sz w:val="24"/>
          <w:szCs w:val="24"/>
        </w:rPr>
        <w:t>J</w:t>
      </w:r>
      <w:r w:rsidR="00FB31D4"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 xml:space="preserve">akość świadczonych przez nas usług gwarantują: </w:t>
      </w:r>
      <w:r>
        <w:rPr>
          <w:rFonts w:ascii="Arial" w:hAnsi="Arial" w:cs="Arial"/>
          <w:color w:val="000000"/>
          <w:spacing w:val="20"/>
          <w:kern w:val="16"/>
          <w:sz w:val="24"/>
          <w:szCs w:val="24"/>
        </w:rPr>
        <w:br/>
      </w:r>
      <w:r w:rsidR="001552F4">
        <w:rPr>
          <w:rFonts w:ascii="Arial" w:hAnsi="Arial" w:cs="Arial"/>
          <w:color w:val="000000"/>
          <w:spacing w:val="20"/>
          <w:kern w:val="16"/>
          <w:sz w:val="24"/>
          <w:szCs w:val="24"/>
        </w:rPr>
        <w:t>wysokie </w:t>
      </w:r>
      <w:r w:rsidR="00FB31D4"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>kwalifikacje pracowników, o</w:t>
      </w:r>
      <w:r w:rsidR="001552F4">
        <w:rPr>
          <w:rFonts w:ascii="Arial" w:hAnsi="Arial" w:cs="Arial"/>
          <w:color w:val="000000"/>
          <w:spacing w:val="20"/>
          <w:kern w:val="16"/>
          <w:sz w:val="24"/>
          <w:szCs w:val="24"/>
        </w:rPr>
        <w:t>gromne zaangażowanie, dbałość o </w:t>
      </w:r>
      <w:r w:rsidR="00FB31D4"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>poziom usług, gotowość do nieusta</w:t>
      </w:r>
      <w:r w:rsidR="001552F4">
        <w:rPr>
          <w:rFonts w:ascii="Arial" w:hAnsi="Arial" w:cs="Arial"/>
          <w:color w:val="000000"/>
          <w:spacing w:val="20"/>
          <w:kern w:val="16"/>
          <w:sz w:val="24"/>
          <w:szCs w:val="24"/>
        </w:rPr>
        <w:t>nnego doskonalenia zawodowego i </w:t>
      </w:r>
      <w:r w:rsidR="00FB31D4" w:rsidRPr="00FA3364">
        <w:rPr>
          <w:rFonts w:ascii="Arial" w:hAnsi="Arial" w:cs="Arial"/>
          <w:color w:val="000000"/>
          <w:spacing w:val="20"/>
          <w:kern w:val="16"/>
          <w:sz w:val="24"/>
          <w:szCs w:val="24"/>
        </w:rPr>
        <w:t>wprowadzania nowych form pracy.</w:t>
      </w:r>
    </w:p>
    <w:p w:rsidR="007D3A07" w:rsidRPr="00FA3364" w:rsidRDefault="007D3A07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b/>
          <w:spacing w:val="20"/>
          <w:kern w:val="16"/>
          <w:sz w:val="28"/>
          <w:szCs w:val="28"/>
        </w:rPr>
        <w:t>Kto i jak może się do nas zgłaszać?</w:t>
      </w:r>
      <w:r w:rsidR="00D11AD4" w:rsidRPr="00FA3364">
        <w:rPr>
          <w:rFonts w:ascii="Arial" w:hAnsi="Arial" w:cs="Arial"/>
          <w:b/>
          <w:spacing w:val="20"/>
          <w:kern w:val="16"/>
          <w:sz w:val="28"/>
          <w:szCs w:val="28"/>
        </w:rPr>
        <w:br/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Udzielamy pomocy psychologiczno-pedagogicznej i logopedycznej dzieciom </w:t>
      </w:r>
      <w:r w:rsidR="00440CD1">
        <w:rPr>
          <w:rFonts w:ascii="Arial" w:hAnsi="Arial" w:cs="Arial"/>
          <w:spacing w:val="20"/>
          <w:kern w:val="16"/>
          <w:sz w:val="24"/>
          <w:szCs w:val="24"/>
        </w:rPr>
        <w:t>mieszkającym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 lub uczęszczającym do przedszkoli w rejonie </w:t>
      </w:r>
      <w:r w:rsidR="00EB0B9C" w:rsidRPr="00FA3364">
        <w:rPr>
          <w:rFonts w:ascii="Arial" w:hAnsi="Arial" w:cs="Arial"/>
          <w:spacing w:val="20"/>
          <w:kern w:val="16"/>
          <w:sz w:val="24"/>
          <w:szCs w:val="24"/>
        </w:rPr>
        <w:t>Warszawa-Włochy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, uczniom szkół podstawowych </w:t>
      </w:r>
      <w:r w:rsidR="005658E7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i ponadpodstawowych 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zlokalizowanych we wskazanym rejonie, a także ich rodzicom </w:t>
      </w:r>
      <w:r w:rsidR="00FA3364">
        <w:rPr>
          <w:rFonts w:ascii="Arial" w:hAnsi="Arial" w:cs="Arial"/>
          <w:spacing w:val="20"/>
          <w:kern w:val="16"/>
          <w:sz w:val="24"/>
          <w:szCs w:val="24"/>
        </w:rPr>
        <w:t>i </w:t>
      </w:r>
      <w:r w:rsidR="005658E7" w:rsidRPr="00FA3364">
        <w:rPr>
          <w:rFonts w:ascii="Arial" w:hAnsi="Arial" w:cs="Arial"/>
          <w:spacing w:val="20"/>
          <w:kern w:val="16"/>
          <w:sz w:val="24"/>
          <w:szCs w:val="24"/>
        </w:rPr>
        <w:t>opiekunom prawnym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 </w:t>
      </w:r>
      <w:r w:rsidR="00CA014A" w:rsidRPr="00FA3364">
        <w:rPr>
          <w:rFonts w:ascii="Arial" w:hAnsi="Arial" w:cs="Arial"/>
          <w:spacing w:val="20"/>
          <w:kern w:val="16"/>
          <w:sz w:val="24"/>
          <w:szCs w:val="24"/>
        </w:rPr>
        <w:t>o</w:t>
      </w:r>
      <w:r w:rsidR="005658E7" w:rsidRPr="00FA3364">
        <w:rPr>
          <w:rFonts w:ascii="Arial" w:hAnsi="Arial" w:cs="Arial"/>
          <w:spacing w:val="20"/>
          <w:kern w:val="16"/>
          <w:sz w:val="24"/>
          <w:szCs w:val="24"/>
        </w:rPr>
        <w:t>raz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 naucz</w:t>
      </w:r>
      <w:r w:rsidR="00FA3364">
        <w:rPr>
          <w:rFonts w:ascii="Arial" w:hAnsi="Arial" w:cs="Arial"/>
          <w:spacing w:val="20"/>
          <w:kern w:val="16"/>
          <w:sz w:val="24"/>
          <w:szCs w:val="24"/>
        </w:rPr>
        <w:t xml:space="preserve">ycielom w zakresie </w:t>
      </w:r>
      <w:r w:rsidR="007C2253">
        <w:rPr>
          <w:rFonts w:ascii="Arial" w:hAnsi="Arial" w:cs="Arial"/>
          <w:spacing w:val="20"/>
          <w:kern w:val="16"/>
          <w:sz w:val="24"/>
          <w:szCs w:val="24"/>
        </w:rPr>
        <w:t>wychowawczo-edukacyjnym</w:t>
      </w:r>
      <w:r w:rsidR="00A66498">
        <w:rPr>
          <w:rFonts w:ascii="Arial" w:hAnsi="Arial" w:cs="Arial"/>
          <w:spacing w:val="20"/>
          <w:kern w:val="16"/>
          <w:sz w:val="24"/>
          <w:szCs w:val="24"/>
        </w:rPr>
        <w:t>.</w:t>
      </w:r>
    </w:p>
    <w:p w:rsidR="007D3A07" w:rsidRPr="00FA3364" w:rsidRDefault="007D3A07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Korzystanie z oferty poradni jest bez</w:t>
      </w:r>
      <w:r w:rsidR="00FA3364">
        <w:rPr>
          <w:rFonts w:ascii="Arial" w:hAnsi="Arial" w:cs="Arial"/>
          <w:spacing w:val="20"/>
          <w:kern w:val="16"/>
          <w:sz w:val="24"/>
          <w:szCs w:val="24"/>
        </w:rPr>
        <w:t>płatne i nie wymaga skierowań z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innych placówek i instytucji. Wystarczy umówić si</w:t>
      </w:r>
      <w:r w:rsidR="00FA3364">
        <w:rPr>
          <w:rFonts w:ascii="Arial" w:hAnsi="Arial" w:cs="Arial"/>
          <w:spacing w:val="20"/>
          <w:kern w:val="16"/>
          <w:sz w:val="24"/>
          <w:szCs w:val="24"/>
        </w:rPr>
        <w:t>ę telefonicznie lub </w:t>
      </w:r>
      <w:r w:rsidR="00B2321A" w:rsidRPr="00FA3364">
        <w:rPr>
          <w:rFonts w:ascii="Arial" w:hAnsi="Arial" w:cs="Arial"/>
          <w:spacing w:val="20"/>
          <w:kern w:val="16"/>
          <w:sz w:val="24"/>
          <w:szCs w:val="24"/>
        </w:rPr>
        <w:t>osobiście w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sekretariacie poradni.</w:t>
      </w:r>
    </w:p>
    <w:p w:rsidR="007D3A07" w:rsidRPr="00FA3364" w:rsidRDefault="007D3A07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b/>
          <w:spacing w:val="20"/>
          <w:kern w:val="16"/>
          <w:sz w:val="28"/>
          <w:szCs w:val="28"/>
        </w:rPr>
        <w:lastRenderedPageBreak/>
        <w:t xml:space="preserve">Działania poradni </w:t>
      </w:r>
      <w:r w:rsidR="00E14472" w:rsidRPr="00FA3364">
        <w:rPr>
          <w:rFonts w:ascii="Arial" w:hAnsi="Arial" w:cs="Arial"/>
          <w:b/>
          <w:spacing w:val="20"/>
          <w:kern w:val="16"/>
          <w:sz w:val="28"/>
          <w:szCs w:val="28"/>
        </w:rPr>
        <w:t>–</w:t>
      </w:r>
      <w:r w:rsidRPr="00FA3364">
        <w:rPr>
          <w:rFonts w:ascii="Arial" w:hAnsi="Arial" w:cs="Arial"/>
          <w:b/>
          <w:spacing w:val="20"/>
          <w:kern w:val="16"/>
          <w:sz w:val="28"/>
          <w:szCs w:val="28"/>
        </w:rPr>
        <w:t xml:space="preserve"> diagnoza</w:t>
      </w:r>
      <w:r w:rsidR="00D11AD4" w:rsidRPr="00FA3364">
        <w:rPr>
          <w:rFonts w:ascii="Arial" w:hAnsi="Arial" w:cs="Arial"/>
          <w:b/>
          <w:spacing w:val="20"/>
          <w:kern w:val="16"/>
          <w:sz w:val="28"/>
          <w:szCs w:val="28"/>
        </w:rPr>
        <w:br/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Na t</w:t>
      </w:r>
      <w:r w:rsidR="0062248B" w:rsidRPr="00FA3364">
        <w:rPr>
          <w:rFonts w:ascii="Arial" w:hAnsi="Arial" w:cs="Arial"/>
          <w:spacing w:val="20"/>
          <w:kern w:val="16"/>
          <w:sz w:val="24"/>
          <w:szCs w:val="24"/>
        </w:rPr>
        <w:t>erenie p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oradni przeprowadzamy diagnozę:</w:t>
      </w:r>
    </w:p>
    <w:p w:rsidR="007D3A07" w:rsidRPr="00FA3364" w:rsidRDefault="007D3A07" w:rsidP="00440CD1">
      <w:pPr>
        <w:pStyle w:val="Akapitzlist"/>
        <w:numPr>
          <w:ilvl w:val="0"/>
          <w:numId w:val="17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psychologiczną</w:t>
      </w:r>
    </w:p>
    <w:p w:rsidR="007D3A07" w:rsidRPr="00FA3364" w:rsidRDefault="007D3A07" w:rsidP="00440CD1">
      <w:pPr>
        <w:pStyle w:val="Akapitzlist"/>
        <w:numPr>
          <w:ilvl w:val="0"/>
          <w:numId w:val="17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pedagogiczną</w:t>
      </w:r>
    </w:p>
    <w:p w:rsidR="007D3A07" w:rsidRPr="00FA3364" w:rsidRDefault="007D3A07" w:rsidP="00440CD1">
      <w:pPr>
        <w:pStyle w:val="Akapitzlist"/>
        <w:numPr>
          <w:ilvl w:val="0"/>
          <w:numId w:val="17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logopedyczną</w:t>
      </w:r>
    </w:p>
    <w:p w:rsidR="007D3A07" w:rsidRPr="00FA3364" w:rsidRDefault="0062248B" w:rsidP="00440CD1">
      <w:pPr>
        <w:pStyle w:val="Akapitzlist"/>
        <w:numPr>
          <w:ilvl w:val="0"/>
          <w:numId w:val="17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procesów </w:t>
      </w:r>
      <w:r w:rsidR="007D3A07" w:rsidRPr="00FA3364">
        <w:rPr>
          <w:rFonts w:ascii="Arial" w:hAnsi="Arial" w:cs="Arial"/>
          <w:spacing w:val="20"/>
          <w:kern w:val="16"/>
          <w:sz w:val="24"/>
          <w:szCs w:val="24"/>
        </w:rPr>
        <w:t>integracji sensorycznej</w:t>
      </w:r>
    </w:p>
    <w:p w:rsidR="007D3A07" w:rsidRPr="00FA3364" w:rsidRDefault="0062248B" w:rsidP="00440CD1">
      <w:pPr>
        <w:pStyle w:val="Akapitzlist"/>
        <w:numPr>
          <w:ilvl w:val="0"/>
          <w:numId w:val="17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poziomu przetwarzania info</w:t>
      </w:r>
      <w:r w:rsidR="00FA3364" w:rsidRPr="00FA3364">
        <w:rPr>
          <w:rFonts w:ascii="Arial" w:hAnsi="Arial" w:cs="Arial"/>
          <w:spacing w:val="20"/>
          <w:kern w:val="16"/>
          <w:sz w:val="24"/>
          <w:szCs w:val="24"/>
        </w:rPr>
        <w:t>rmacji słuchowych, wzrokowych i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motorycznych przez układ nerwowy </w:t>
      </w:r>
      <w:r w:rsidR="00EE3C95" w:rsidRPr="00FA3364">
        <w:rPr>
          <w:rFonts w:ascii="Arial" w:hAnsi="Arial" w:cs="Arial"/>
          <w:spacing w:val="20"/>
          <w:kern w:val="16"/>
          <w:sz w:val="24"/>
          <w:szCs w:val="24"/>
        </w:rPr>
        <w:t>metodą</w:t>
      </w:r>
      <w:r w:rsidR="007D3A07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 </w:t>
      </w:r>
      <w:proofErr w:type="spellStart"/>
      <w:r w:rsidR="007D3A07" w:rsidRPr="00FA3364">
        <w:rPr>
          <w:rFonts w:ascii="Arial" w:hAnsi="Arial" w:cs="Arial"/>
          <w:spacing w:val="20"/>
          <w:kern w:val="16"/>
          <w:sz w:val="24"/>
          <w:szCs w:val="24"/>
        </w:rPr>
        <w:t>Warnkego</w:t>
      </w:r>
      <w:proofErr w:type="spellEnd"/>
      <w:r w:rsidR="00D325FA">
        <w:rPr>
          <w:rFonts w:ascii="Arial" w:hAnsi="Arial" w:cs="Arial"/>
          <w:spacing w:val="20"/>
          <w:kern w:val="16"/>
          <w:sz w:val="24"/>
          <w:szCs w:val="24"/>
        </w:rPr>
        <w:t>.</w:t>
      </w:r>
    </w:p>
    <w:p w:rsidR="00EE3C95" w:rsidRPr="00FA3364" w:rsidRDefault="00EE3C95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b/>
          <w:spacing w:val="20"/>
          <w:kern w:val="16"/>
          <w:sz w:val="28"/>
          <w:szCs w:val="28"/>
        </w:rPr>
        <w:t xml:space="preserve">Działania poradni </w:t>
      </w:r>
      <w:r w:rsidR="00E14472" w:rsidRPr="00FA3364">
        <w:rPr>
          <w:rFonts w:ascii="Arial" w:hAnsi="Arial" w:cs="Arial"/>
          <w:b/>
          <w:spacing w:val="20"/>
          <w:kern w:val="16"/>
          <w:sz w:val="28"/>
          <w:szCs w:val="28"/>
        </w:rPr>
        <w:t>–</w:t>
      </w:r>
      <w:r w:rsidRPr="00FA3364">
        <w:rPr>
          <w:rFonts w:ascii="Arial" w:hAnsi="Arial" w:cs="Arial"/>
          <w:b/>
          <w:spacing w:val="20"/>
          <w:kern w:val="16"/>
          <w:sz w:val="28"/>
          <w:szCs w:val="28"/>
        </w:rPr>
        <w:t xml:space="preserve"> terapia</w:t>
      </w:r>
      <w:r w:rsidR="00D11AD4" w:rsidRPr="00FA3364">
        <w:rPr>
          <w:rFonts w:ascii="Arial" w:hAnsi="Arial" w:cs="Arial"/>
          <w:b/>
          <w:spacing w:val="20"/>
          <w:kern w:val="16"/>
          <w:sz w:val="28"/>
          <w:szCs w:val="28"/>
        </w:rPr>
        <w:br/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Na terenie poradni prowadzimy</w:t>
      </w:r>
      <w:r w:rsidR="00CA014A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 wsparcie i terapię: </w:t>
      </w:r>
    </w:p>
    <w:p w:rsidR="00E14472" w:rsidRPr="00FA3364" w:rsidRDefault="00EE3C95" w:rsidP="00440CD1">
      <w:pPr>
        <w:pStyle w:val="Akapitzlist"/>
        <w:numPr>
          <w:ilvl w:val="0"/>
          <w:numId w:val="16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psychologiczną</w:t>
      </w:r>
    </w:p>
    <w:p w:rsidR="00EE3C95" w:rsidRPr="00FA3364" w:rsidRDefault="00EE3C95" w:rsidP="00440CD1">
      <w:pPr>
        <w:pStyle w:val="Akapitzlist"/>
        <w:numPr>
          <w:ilvl w:val="0"/>
          <w:numId w:val="16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pedagogiczną</w:t>
      </w:r>
    </w:p>
    <w:p w:rsidR="00EE3C95" w:rsidRPr="00FA3364" w:rsidRDefault="00EE3C95" w:rsidP="00440CD1">
      <w:pPr>
        <w:pStyle w:val="Akapitzlist"/>
        <w:numPr>
          <w:ilvl w:val="0"/>
          <w:numId w:val="16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logopedyczną</w:t>
      </w:r>
    </w:p>
    <w:p w:rsidR="00EE3C95" w:rsidRPr="00FA3364" w:rsidRDefault="00EE3C95" w:rsidP="00440CD1">
      <w:pPr>
        <w:pStyle w:val="Akapitzlist"/>
        <w:numPr>
          <w:ilvl w:val="0"/>
          <w:numId w:val="16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procesów integracji sensorycznej</w:t>
      </w:r>
      <w:r w:rsidR="00CA014A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 (SI)</w:t>
      </w:r>
    </w:p>
    <w:p w:rsidR="00EE3C95" w:rsidRPr="00FA3364" w:rsidRDefault="00EE3C95" w:rsidP="00440CD1">
      <w:pPr>
        <w:pStyle w:val="Akapitzlist"/>
        <w:numPr>
          <w:ilvl w:val="0"/>
          <w:numId w:val="16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EEG-Biofeedback</w:t>
      </w:r>
    </w:p>
    <w:p w:rsidR="00EE3C95" w:rsidRPr="00FA3364" w:rsidRDefault="00EE3C95" w:rsidP="00440CD1">
      <w:pPr>
        <w:pStyle w:val="Akapitzlist"/>
        <w:numPr>
          <w:ilvl w:val="0"/>
          <w:numId w:val="16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przetwarzania sygnałów spostrzeżeniowych </w:t>
      </w:r>
      <w:r w:rsidR="00CA014A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przez układ nerwowy 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metodą Warnkego</w:t>
      </w:r>
    </w:p>
    <w:p w:rsidR="00EE3C95" w:rsidRPr="00FA3364" w:rsidRDefault="00EE3C95" w:rsidP="00440CD1">
      <w:pPr>
        <w:pStyle w:val="Akapitzlist"/>
        <w:numPr>
          <w:ilvl w:val="0"/>
          <w:numId w:val="16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rodzin</w:t>
      </w:r>
    </w:p>
    <w:p w:rsidR="00CA014A" w:rsidRPr="00FA3364" w:rsidRDefault="00CA014A" w:rsidP="00440CD1">
      <w:pPr>
        <w:pStyle w:val="Akapitzlist"/>
        <w:numPr>
          <w:ilvl w:val="0"/>
          <w:numId w:val="16"/>
        </w:numPr>
        <w:spacing w:after="240" w:line="360" w:lineRule="auto"/>
        <w:ind w:left="709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doradztwo zawodowe</w:t>
      </w:r>
      <w:r w:rsidR="00D325FA">
        <w:rPr>
          <w:rFonts w:ascii="Arial" w:hAnsi="Arial" w:cs="Arial"/>
          <w:spacing w:val="20"/>
          <w:kern w:val="16"/>
          <w:sz w:val="24"/>
          <w:szCs w:val="24"/>
        </w:rPr>
        <w:t>.</w:t>
      </w:r>
    </w:p>
    <w:p w:rsidR="00D11AD4" w:rsidRPr="00FA3364" w:rsidRDefault="007D3A07" w:rsidP="00FA3364">
      <w:pPr>
        <w:spacing w:after="240" w:line="360" w:lineRule="auto"/>
        <w:rPr>
          <w:rFonts w:ascii="Arial" w:hAnsi="Arial" w:cs="Arial"/>
          <w:b/>
          <w:spacing w:val="20"/>
          <w:kern w:val="16"/>
          <w:sz w:val="28"/>
          <w:szCs w:val="28"/>
        </w:rPr>
      </w:pPr>
      <w:r w:rsidRPr="00FA3364">
        <w:rPr>
          <w:rFonts w:ascii="Arial" w:hAnsi="Arial" w:cs="Arial"/>
          <w:b/>
          <w:spacing w:val="20"/>
          <w:kern w:val="16"/>
          <w:sz w:val="28"/>
          <w:szCs w:val="28"/>
        </w:rPr>
        <w:t xml:space="preserve">Działania poradni </w:t>
      </w:r>
      <w:r w:rsidR="007160EB" w:rsidRPr="00FA3364">
        <w:rPr>
          <w:rFonts w:ascii="Arial" w:hAnsi="Arial" w:cs="Arial"/>
          <w:b/>
          <w:spacing w:val="20"/>
          <w:kern w:val="16"/>
          <w:sz w:val="28"/>
          <w:szCs w:val="28"/>
        </w:rPr>
        <w:t>–</w:t>
      </w:r>
      <w:r w:rsidRPr="00FA3364">
        <w:rPr>
          <w:rFonts w:ascii="Arial" w:hAnsi="Arial" w:cs="Arial"/>
          <w:b/>
          <w:spacing w:val="20"/>
          <w:kern w:val="16"/>
          <w:sz w:val="28"/>
          <w:szCs w:val="28"/>
        </w:rPr>
        <w:t xml:space="preserve"> opinie i orzeczenia</w:t>
      </w:r>
    </w:p>
    <w:p w:rsidR="00A5552D" w:rsidRPr="00FA3364" w:rsidRDefault="00A5552D" w:rsidP="00FA3364">
      <w:pPr>
        <w:spacing w:after="240" w:line="360" w:lineRule="auto"/>
        <w:rPr>
          <w:rFonts w:ascii="Arial" w:hAnsi="Arial" w:cs="Arial"/>
          <w:b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b/>
          <w:spacing w:val="20"/>
          <w:kern w:val="16"/>
          <w:sz w:val="24"/>
          <w:szCs w:val="24"/>
        </w:rPr>
        <w:t>Poradnia wydaje opinie w sprawie: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Odroczenia rozpoczęcia spełniania pr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zez dziecko obowiązku szkolnego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lastRenderedPageBreak/>
        <w:t>Wcześniejsz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ego przyjęcia dziecka do szkoły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Specyficznych trudności w uczeniu się (dysleksja, dysorto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grafia, dysgrafia, dyskalkulia)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Dostosowania wymagań edukacyjnych wynikających z programu nauczania do indywidualnych potrzeb rozwojowych i edukacyjnych oraz moż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liwości psychofizycznych ucznia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Objęcia ucznia pomocą psychologiczno-</w:t>
      </w:r>
      <w:r w:rsidR="001552F4">
        <w:rPr>
          <w:rFonts w:ascii="Arial" w:hAnsi="Arial" w:cs="Arial"/>
          <w:spacing w:val="20"/>
          <w:kern w:val="16"/>
          <w:sz w:val="24"/>
          <w:szCs w:val="24"/>
        </w:rPr>
        <w:t>pedagogiczną w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przedszkolu,</w:t>
      </w:r>
      <w:r w:rsidR="00B2321A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 szkole lub 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placówce oświatowej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Objęcia ucznia zindywi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dualizowaną ścieżką kształcenia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Udzielenia zezwolenia na ind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ywidualny program lub tok nauki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Zwolnienia ucznia z nauki drugiego języ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ka obcego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Objęcia uczni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a nauką w klasie terapeutycznej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Udzielenia zezwolenia na zatrudnienie mło</w:t>
      </w:r>
      <w:r w:rsidR="00B2321A" w:rsidRPr="00FA3364">
        <w:rPr>
          <w:rFonts w:ascii="Arial" w:hAnsi="Arial" w:cs="Arial"/>
          <w:spacing w:val="20"/>
          <w:kern w:val="16"/>
          <w:sz w:val="24"/>
          <w:szCs w:val="24"/>
        </w:rPr>
        <w:t>docianego w celu przyuczenia do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wykonywania ok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reślonej pracy lub nauki zawodu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Braku przeciwwskazań do wykonywania przez dziecko pra</w:t>
      </w:r>
      <w:r w:rsidR="001552F4">
        <w:rPr>
          <w:rFonts w:ascii="Arial" w:hAnsi="Arial" w:cs="Arial"/>
          <w:spacing w:val="20"/>
          <w:kern w:val="16"/>
          <w:sz w:val="24"/>
          <w:szCs w:val="24"/>
        </w:rPr>
        <w:t>cy lub 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innych zajęć zarobkowych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Pierwszeństwa w przyjęciu ucz</w:t>
      </w:r>
      <w:r w:rsidR="001552F4">
        <w:rPr>
          <w:rFonts w:ascii="Arial" w:hAnsi="Arial" w:cs="Arial"/>
          <w:spacing w:val="20"/>
          <w:kern w:val="16"/>
          <w:sz w:val="24"/>
          <w:szCs w:val="24"/>
        </w:rPr>
        <w:t>nia z problemami zdrowotnymi do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szkoły ponadpodstawowej</w:t>
      </w:r>
    </w:p>
    <w:p w:rsidR="00A5552D" w:rsidRPr="00FA3364" w:rsidRDefault="00A5552D" w:rsidP="00FA3364">
      <w:pPr>
        <w:pStyle w:val="Akapitzlist"/>
        <w:numPr>
          <w:ilvl w:val="0"/>
          <w:numId w:val="13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Inne opinie w spraw</w:t>
      </w:r>
      <w:r w:rsidR="001552F4">
        <w:rPr>
          <w:rFonts w:ascii="Arial" w:hAnsi="Arial" w:cs="Arial"/>
          <w:spacing w:val="20"/>
          <w:kern w:val="16"/>
          <w:sz w:val="24"/>
          <w:szCs w:val="24"/>
        </w:rPr>
        <w:t>ach związanych z kształceniem i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wychowaniem dzieci 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oraz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 młodzieży:</w:t>
      </w:r>
    </w:p>
    <w:p w:rsidR="00A5552D" w:rsidRPr="00FA3364" w:rsidRDefault="00A5552D" w:rsidP="00FA3364">
      <w:pPr>
        <w:pStyle w:val="Akapitzlist"/>
        <w:numPr>
          <w:ilvl w:val="0"/>
          <w:numId w:val="8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oceny rozwoju (po badaniach psy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chologicznych, pedagogicznych)</w:t>
      </w:r>
    </w:p>
    <w:p w:rsidR="00A5552D" w:rsidRPr="00FA3364" w:rsidRDefault="00A5552D" w:rsidP="00FA3364">
      <w:pPr>
        <w:pStyle w:val="Akapitzlist"/>
        <w:numPr>
          <w:ilvl w:val="0"/>
          <w:numId w:val="8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oceny rozwoju pr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ocesów integracji sensorycznej</w:t>
      </w:r>
    </w:p>
    <w:p w:rsidR="00A5552D" w:rsidRPr="00FA3364" w:rsidRDefault="00A5552D" w:rsidP="00FA3364">
      <w:pPr>
        <w:pStyle w:val="Akapitzlist"/>
        <w:numPr>
          <w:ilvl w:val="0"/>
          <w:numId w:val="8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oceny rozwoj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u procesów mowy (logopedyczna)</w:t>
      </w:r>
    </w:p>
    <w:p w:rsidR="00A5552D" w:rsidRPr="00FA3364" w:rsidRDefault="00A5552D" w:rsidP="00FA3364">
      <w:pPr>
        <w:pStyle w:val="Akapitzlist"/>
        <w:numPr>
          <w:ilvl w:val="0"/>
          <w:numId w:val="8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lastRenderedPageBreak/>
        <w:t>oceny przetwarzania słuchowego</w:t>
      </w:r>
      <w:r w:rsidR="008318DA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, typowych funkcji centralnych </w:t>
      </w:r>
      <w:r w:rsidR="007160EB" w:rsidRPr="00FA3364">
        <w:rPr>
          <w:rFonts w:ascii="Arial" w:hAnsi="Arial" w:cs="Arial"/>
          <w:spacing w:val="20"/>
          <w:kern w:val="16"/>
          <w:sz w:val="24"/>
          <w:szCs w:val="24"/>
        </w:rPr>
        <w:t>(Warnke).</w:t>
      </w:r>
    </w:p>
    <w:p w:rsidR="00660D16" w:rsidRPr="00FA3364" w:rsidRDefault="008318DA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Opinie wystawiane są po przeprowadzeniu badań psychologiczno-pedagogicznych.</w:t>
      </w:r>
    </w:p>
    <w:p w:rsidR="008318DA" w:rsidRPr="00FA3364" w:rsidRDefault="008318DA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O wystawienie odpowiedniej opinii mogą wnioskować rodzice i prawni opiekunowie oraz pełnoletni uczniowie, którzy uczęszczają do placówki edukacyjnej znajdującej się w rejonie działania poradni. </w:t>
      </w:r>
    </w:p>
    <w:p w:rsidR="00D11AD4" w:rsidRPr="00FA3364" w:rsidRDefault="00660D16" w:rsidP="00FA3364">
      <w:pPr>
        <w:spacing w:after="240" w:line="360" w:lineRule="auto"/>
        <w:rPr>
          <w:rFonts w:ascii="Arial" w:hAnsi="Arial" w:cs="Arial"/>
          <w:b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b/>
          <w:spacing w:val="20"/>
          <w:kern w:val="16"/>
          <w:sz w:val="24"/>
          <w:szCs w:val="24"/>
        </w:rPr>
        <w:t>Rodzaje o</w:t>
      </w:r>
      <w:r w:rsidR="007D3A07" w:rsidRPr="00FA3364">
        <w:rPr>
          <w:rFonts w:ascii="Arial" w:hAnsi="Arial" w:cs="Arial"/>
          <w:b/>
          <w:spacing w:val="20"/>
          <w:kern w:val="16"/>
          <w:sz w:val="24"/>
          <w:szCs w:val="24"/>
        </w:rPr>
        <w:t>rzecze</w:t>
      </w:r>
      <w:r w:rsidRPr="00FA3364">
        <w:rPr>
          <w:rFonts w:ascii="Arial" w:hAnsi="Arial" w:cs="Arial"/>
          <w:b/>
          <w:spacing w:val="20"/>
          <w:kern w:val="16"/>
          <w:sz w:val="24"/>
          <w:szCs w:val="24"/>
        </w:rPr>
        <w:t xml:space="preserve">ń i </w:t>
      </w:r>
      <w:r w:rsidR="007D3A07" w:rsidRPr="00FA3364">
        <w:rPr>
          <w:rFonts w:ascii="Arial" w:hAnsi="Arial" w:cs="Arial"/>
          <w:b/>
          <w:spacing w:val="20"/>
          <w:kern w:val="16"/>
          <w:sz w:val="24"/>
          <w:szCs w:val="24"/>
        </w:rPr>
        <w:t>opini</w:t>
      </w:r>
      <w:r w:rsidRPr="00FA3364">
        <w:rPr>
          <w:rFonts w:ascii="Arial" w:hAnsi="Arial" w:cs="Arial"/>
          <w:b/>
          <w:spacing w:val="20"/>
          <w:kern w:val="16"/>
          <w:sz w:val="24"/>
          <w:szCs w:val="24"/>
        </w:rPr>
        <w:t xml:space="preserve">i wydawanych </w:t>
      </w:r>
      <w:r w:rsidR="007D3A07" w:rsidRPr="00FA3364">
        <w:rPr>
          <w:rFonts w:ascii="Arial" w:hAnsi="Arial" w:cs="Arial"/>
          <w:b/>
          <w:spacing w:val="20"/>
          <w:kern w:val="16"/>
          <w:sz w:val="24"/>
          <w:szCs w:val="24"/>
        </w:rPr>
        <w:t>przez zespół orzekający:</w:t>
      </w:r>
    </w:p>
    <w:p w:rsidR="00660D16" w:rsidRPr="00FA3364" w:rsidRDefault="00660D16" w:rsidP="00FA3364">
      <w:pPr>
        <w:pStyle w:val="Akapitzlist"/>
        <w:numPr>
          <w:ilvl w:val="0"/>
          <w:numId w:val="15"/>
        </w:numPr>
        <w:spacing w:after="240" w:line="360" w:lineRule="auto"/>
        <w:ind w:left="714" w:hanging="357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Orzeczenia o potrzebie indywidualnego obowiązkowego rocznego przygotowania przedszkolnego</w:t>
      </w:r>
    </w:p>
    <w:p w:rsidR="00660D16" w:rsidRPr="00FA3364" w:rsidRDefault="00660D16" w:rsidP="00FA3364">
      <w:pPr>
        <w:pStyle w:val="Akapitzlist"/>
        <w:numPr>
          <w:ilvl w:val="0"/>
          <w:numId w:val="14"/>
        </w:numPr>
        <w:spacing w:after="240" w:line="360" w:lineRule="auto"/>
        <w:ind w:left="714" w:hanging="357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Orzeczenia o potrzebie indywidualnego nauczania</w:t>
      </w:r>
    </w:p>
    <w:p w:rsidR="00660D16" w:rsidRPr="00FA3364" w:rsidRDefault="00660D16" w:rsidP="00FA3364">
      <w:pPr>
        <w:pStyle w:val="Akapitzlist"/>
        <w:numPr>
          <w:ilvl w:val="0"/>
          <w:numId w:val="14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Orzeczenia o potrzebie kształcenia specjalnego </w:t>
      </w:r>
    </w:p>
    <w:p w:rsidR="00660D16" w:rsidRPr="00FA3364" w:rsidRDefault="00660D16" w:rsidP="00FA3364">
      <w:pPr>
        <w:pStyle w:val="Akapitzlist"/>
        <w:numPr>
          <w:ilvl w:val="0"/>
          <w:numId w:val="14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Orzeczenia o potrzebie zajęć rewalidacyjno-wychowawczych indywidualnych/zespołowych</w:t>
      </w:r>
    </w:p>
    <w:p w:rsidR="00660D16" w:rsidRPr="00FA3364" w:rsidRDefault="00660D16" w:rsidP="00FA3364">
      <w:pPr>
        <w:pStyle w:val="Akapitzlist"/>
        <w:numPr>
          <w:ilvl w:val="0"/>
          <w:numId w:val="14"/>
        </w:numPr>
        <w:spacing w:after="240" w:line="360" w:lineRule="auto"/>
        <w:contextualSpacing w:val="0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Opinii o potrzebie wczesnego wspomagania rozwoju dziecka</w:t>
      </w:r>
      <w:r w:rsidR="00D325FA">
        <w:rPr>
          <w:rFonts w:ascii="Arial" w:hAnsi="Arial" w:cs="Arial"/>
          <w:spacing w:val="20"/>
          <w:kern w:val="16"/>
          <w:sz w:val="24"/>
          <w:szCs w:val="24"/>
        </w:rPr>
        <w:t>.</w:t>
      </w:r>
    </w:p>
    <w:p w:rsidR="00660D16" w:rsidRPr="00FA3364" w:rsidRDefault="00660D16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Orzeczenia wystawiane są po przeprowadzeniu badań psychologiczno-pedagogicznych.</w:t>
      </w:r>
    </w:p>
    <w:p w:rsidR="00660D16" w:rsidRPr="00FA3364" w:rsidRDefault="00660D16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spacing w:val="20"/>
          <w:kern w:val="16"/>
          <w:sz w:val="24"/>
          <w:szCs w:val="24"/>
        </w:rPr>
        <w:t>O przeprowadzenie badań psy</w:t>
      </w:r>
      <w:r w:rsidR="00DF490F">
        <w:rPr>
          <w:rFonts w:ascii="Arial" w:hAnsi="Arial" w:cs="Arial"/>
          <w:spacing w:val="20"/>
          <w:kern w:val="16"/>
          <w:sz w:val="24"/>
          <w:szCs w:val="24"/>
        </w:rPr>
        <w:t>chologiczno-pedagogicznych oraz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wystawienie odpowiedniego orzeczenia mogą wnioskować </w:t>
      </w:r>
      <w:r w:rsidR="00DF490F">
        <w:rPr>
          <w:rFonts w:ascii="Arial" w:hAnsi="Arial" w:cs="Arial"/>
          <w:spacing w:val="20"/>
          <w:kern w:val="16"/>
          <w:sz w:val="24"/>
          <w:szCs w:val="24"/>
        </w:rPr>
        <w:t>rodzice </w:t>
      </w:r>
      <w:r w:rsidR="001552F4">
        <w:rPr>
          <w:rFonts w:ascii="Arial" w:hAnsi="Arial" w:cs="Arial"/>
          <w:spacing w:val="20"/>
          <w:kern w:val="16"/>
          <w:sz w:val="24"/>
          <w:szCs w:val="24"/>
        </w:rPr>
        <w:t>i 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>prawni opiekunowie dziecka oraz pełnoletni uczniowie.</w:t>
      </w:r>
    </w:p>
    <w:p w:rsidR="00563581" w:rsidRPr="00FA3364" w:rsidRDefault="00AC2731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>
        <w:rPr>
          <w:rFonts w:ascii="Arial" w:hAnsi="Arial" w:cs="Arial"/>
          <w:spacing w:val="20"/>
          <w:kern w:val="16"/>
          <w:sz w:val="24"/>
          <w:szCs w:val="24"/>
        </w:rPr>
        <w:t>Dzieciom ze spektrum a</w:t>
      </w:r>
      <w:r w:rsidR="00563581" w:rsidRPr="00FA3364">
        <w:rPr>
          <w:rFonts w:ascii="Arial" w:hAnsi="Arial" w:cs="Arial"/>
          <w:spacing w:val="20"/>
          <w:kern w:val="16"/>
          <w:sz w:val="24"/>
          <w:szCs w:val="24"/>
        </w:rPr>
        <w:t>utyzmu i Zespołem Aspergera orzeczenia wydaje Poradnia Psychologiczno-Pedagogiczna nr 7, ulica Narbutta 65/71, Warszawa.</w:t>
      </w:r>
    </w:p>
    <w:p w:rsidR="005F7180" w:rsidRPr="00FA3364" w:rsidRDefault="00563581" w:rsidP="00FA3364">
      <w:pPr>
        <w:spacing w:after="240" w:line="360" w:lineRule="auto"/>
        <w:rPr>
          <w:rFonts w:ascii="Arial" w:hAnsi="Arial" w:cs="Arial"/>
          <w:spacing w:val="20"/>
          <w:kern w:val="16"/>
          <w:sz w:val="24"/>
          <w:szCs w:val="24"/>
        </w:rPr>
      </w:pPr>
      <w:r w:rsidRPr="00FA3364">
        <w:rPr>
          <w:rFonts w:ascii="Arial" w:hAnsi="Arial" w:cs="Arial"/>
          <w:b/>
          <w:spacing w:val="20"/>
          <w:kern w:val="16"/>
          <w:sz w:val="24"/>
          <w:szCs w:val="24"/>
        </w:rPr>
        <w:t xml:space="preserve">Warsztaty, zajęcia </w:t>
      </w:r>
      <w:r w:rsidR="007D3A07" w:rsidRPr="00FA3364">
        <w:rPr>
          <w:rFonts w:ascii="Arial" w:hAnsi="Arial" w:cs="Arial"/>
          <w:b/>
          <w:spacing w:val="20"/>
          <w:kern w:val="16"/>
          <w:sz w:val="24"/>
          <w:szCs w:val="24"/>
        </w:rPr>
        <w:t>grupowe</w:t>
      </w:r>
      <w:r w:rsidRPr="00FA3364">
        <w:rPr>
          <w:rFonts w:ascii="Arial" w:hAnsi="Arial" w:cs="Arial"/>
          <w:b/>
          <w:spacing w:val="20"/>
          <w:kern w:val="16"/>
          <w:sz w:val="24"/>
          <w:szCs w:val="24"/>
        </w:rPr>
        <w:t>, seminaria</w:t>
      </w:r>
      <w:r w:rsidR="007160EB" w:rsidRPr="00FA3364">
        <w:rPr>
          <w:rFonts w:ascii="Arial" w:hAnsi="Arial" w:cs="Arial"/>
          <w:b/>
          <w:spacing w:val="20"/>
          <w:kern w:val="16"/>
          <w:sz w:val="24"/>
          <w:szCs w:val="24"/>
        </w:rPr>
        <w:t>, konsultacje i </w:t>
      </w:r>
      <w:r w:rsidRPr="00FA3364">
        <w:rPr>
          <w:rFonts w:ascii="Arial" w:hAnsi="Arial" w:cs="Arial"/>
          <w:b/>
          <w:spacing w:val="20"/>
          <w:kern w:val="16"/>
          <w:sz w:val="24"/>
          <w:szCs w:val="24"/>
        </w:rPr>
        <w:t>porady</w:t>
      </w:r>
      <w:r w:rsidR="001552F4">
        <w:rPr>
          <w:rFonts w:ascii="Arial" w:hAnsi="Arial" w:cs="Arial"/>
          <w:b/>
          <w:spacing w:val="20"/>
          <w:kern w:val="16"/>
          <w:sz w:val="24"/>
          <w:szCs w:val="24"/>
        </w:rPr>
        <w:t xml:space="preserve"> na </w:t>
      </w:r>
      <w:r w:rsidR="007D3A07" w:rsidRPr="00FA3364">
        <w:rPr>
          <w:rFonts w:ascii="Arial" w:hAnsi="Arial" w:cs="Arial"/>
          <w:b/>
          <w:spacing w:val="20"/>
          <w:kern w:val="16"/>
          <w:sz w:val="24"/>
          <w:szCs w:val="24"/>
        </w:rPr>
        <w:t>terenie poradni</w:t>
      </w:r>
      <w:r w:rsidR="00D11AD4" w:rsidRPr="00FA3364">
        <w:rPr>
          <w:rFonts w:ascii="Arial" w:hAnsi="Arial" w:cs="Arial"/>
          <w:b/>
          <w:spacing w:val="20"/>
          <w:kern w:val="16"/>
          <w:sz w:val="24"/>
          <w:szCs w:val="24"/>
        </w:rPr>
        <w:br/>
      </w:r>
      <w:r w:rsidR="007D3A07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Szczegółowe informacje dostępne </w:t>
      </w:r>
      <w:r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są na stronie </w:t>
      </w:r>
      <w:r w:rsidR="00116DEC" w:rsidRPr="00FA3364">
        <w:rPr>
          <w:rFonts w:ascii="Arial" w:hAnsi="Arial" w:cs="Arial"/>
          <w:spacing w:val="20"/>
          <w:kern w:val="16"/>
          <w:sz w:val="24"/>
          <w:szCs w:val="24"/>
        </w:rPr>
        <w:t xml:space="preserve">internetowej </w:t>
      </w:r>
      <w:hyperlink r:id="rId7" w:history="1">
        <w:r w:rsidR="00AC2731" w:rsidRPr="005B280F">
          <w:rPr>
            <w:rStyle w:val="Hipercze"/>
            <w:rFonts w:ascii="Arial" w:hAnsi="Arial" w:cs="Arial"/>
            <w:spacing w:val="20"/>
            <w:kern w:val="16"/>
            <w:sz w:val="24"/>
            <w:szCs w:val="24"/>
          </w:rPr>
          <w:t>www.ppp22.waw.pl</w:t>
        </w:r>
      </w:hyperlink>
      <w:r w:rsidR="00B2321A" w:rsidRPr="00AC2731">
        <w:rPr>
          <w:rFonts w:ascii="Arial" w:hAnsi="Arial" w:cs="Arial"/>
          <w:spacing w:val="20"/>
          <w:kern w:val="16"/>
          <w:sz w:val="24"/>
          <w:szCs w:val="24"/>
        </w:rPr>
        <w:t xml:space="preserve"> lub w </w:t>
      </w:r>
      <w:r w:rsidR="007D3A07" w:rsidRPr="00AC2731">
        <w:rPr>
          <w:rFonts w:ascii="Arial" w:hAnsi="Arial" w:cs="Arial"/>
          <w:spacing w:val="20"/>
          <w:kern w:val="16"/>
          <w:sz w:val="24"/>
          <w:szCs w:val="24"/>
        </w:rPr>
        <w:t>sekretariacie</w:t>
      </w:r>
      <w:r w:rsidRPr="00AC2731">
        <w:rPr>
          <w:rFonts w:ascii="Arial" w:hAnsi="Arial" w:cs="Arial"/>
          <w:spacing w:val="20"/>
          <w:kern w:val="16"/>
          <w:sz w:val="24"/>
          <w:szCs w:val="24"/>
        </w:rPr>
        <w:t xml:space="preserve"> poradni</w:t>
      </w:r>
      <w:r w:rsidR="007D3A07" w:rsidRPr="00AC2731">
        <w:rPr>
          <w:rFonts w:ascii="Arial" w:hAnsi="Arial" w:cs="Arial"/>
          <w:spacing w:val="20"/>
          <w:kern w:val="16"/>
          <w:sz w:val="24"/>
          <w:szCs w:val="24"/>
        </w:rPr>
        <w:t>.</w:t>
      </w:r>
    </w:p>
    <w:sectPr w:rsidR="005F7180" w:rsidRPr="00FA3364" w:rsidSect="005F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46B"/>
    <w:multiLevelType w:val="hybridMultilevel"/>
    <w:tmpl w:val="EDE4D202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1D45"/>
    <w:multiLevelType w:val="hybridMultilevel"/>
    <w:tmpl w:val="385EF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3DB0"/>
    <w:multiLevelType w:val="hybridMultilevel"/>
    <w:tmpl w:val="82C8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A2F97"/>
    <w:multiLevelType w:val="hybridMultilevel"/>
    <w:tmpl w:val="43C89C32"/>
    <w:lvl w:ilvl="0" w:tplc="07F2120E">
      <w:start w:val="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0358"/>
    <w:multiLevelType w:val="hybridMultilevel"/>
    <w:tmpl w:val="C7BABB2C"/>
    <w:lvl w:ilvl="0" w:tplc="07F2120E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C59"/>
    <w:multiLevelType w:val="multilevel"/>
    <w:tmpl w:val="2438022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E71120A"/>
    <w:multiLevelType w:val="hybridMultilevel"/>
    <w:tmpl w:val="583EDEB8"/>
    <w:lvl w:ilvl="0" w:tplc="07F2120E">
      <w:start w:val="5"/>
      <w:numFmt w:val="bullet"/>
      <w:lvlText w:val="•"/>
      <w:lvlJc w:val="left"/>
      <w:pPr>
        <w:ind w:left="142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F712C6"/>
    <w:multiLevelType w:val="hybridMultilevel"/>
    <w:tmpl w:val="EA14BB22"/>
    <w:lvl w:ilvl="0" w:tplc="07F2120E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2F49"/>
    <w:multiLevelType w:val="multilevel"/>
    <w:tmpl w:val="6CFA2AF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3C054293"/>
    <w:multiLevelType w:val="hybridMultilevel"/>
    <w:tmpl w:val="A2E230E0"/>
    <w:lvl w:ilvl="0" w:tplc="0415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F2402E"/>
    <w:multiLevelType w:val="hybridMultilevel"/>
    <w:tmpl w:val="F1329B6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249AE"/>
    <w:multiLevelType w:val="hybridMultilevel"/>
    <w:tmpl w:val="C728E560"/>
    <w:lvl w:ilvl="0" w:tplc="07F2120E">
      <w:start w:val="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E7512"/>
    <w:multiLevelType w:val="hybridMultilevel"/>
    <w:tmpl w:val="0BAE5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08101B"/>
    <w:multiLevelType w:val="hybridMultilevel"/>
    <w:tmpl w:val="01768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C7C25"/>
    <w:multiLevelType w:val="hybridMultilevel"/>
    <w:tmpl w:val="EDC8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7415D"/>
    <w:multiLevelType w:val="hybridMultilevel"/>
    <w:tmpl w:val="873818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5149C5"/>
    <w:multiLevelType w:val="hybridMultilevel"/>
    <w:tmpl w:val="04405AE4"/>
    <w:lvl w:ilvl="0" w:tplc="07F2120E">
      <w:start w:val="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7"/>
    <w:rsid w:val="00001E12"/>
    <w:rsid w:val="00116DEC"/>
    <w:rsid w:val="001552F4"/>
    <w:rsid w:val="001D6D2A"/>
    <w:rsid w:val="002A1BF7"/>
    <w:rsid w:val="00373EFE"/>
    <w:rsid w:val="003E2BE9"/>
    <w:rsid w:val="00440CD1"/>
    <w:rsid w:val="00490689"/>
    <w:rsid w:val="00563581"/>
    <w:rsid w:val="005658E7"/>
    <w:rsid w:val="005F7180"/>
    <w:rsid w:val="0062248B"/>
    <w:rsid w:val="00660D16"/>
    <w:rsid w:val="007160EB"/>
    <w:rsid w:val="0076253B"/>
    <w:rsid w:val="0076689C"/>
    <w:rsid w:val="00791440"/>
    <w:rsid w:val="007C2253"/>
    <w:rsid w:val="007D3A07"/>
    <w:rsid w:val="008318DA"/>
    <w:rsid w:val="008B5564"/>
    <w:rsid w:val="00A5552D"/>
    <w:rsid w:val="00A61AC7"/>
    <w:rsid w:val="00A66498"/>
    <w:rsid w:val="00AC2731"/>
    <w:rsid w:val="00B2321A"/>
    <w:rsid w:val="00C2238F"/>
    <w:rsid w:val="00CA014A"/>
    <w:rsid w:val="00D11AD4"/>
    <w:rsid w:val="00D2316C"/>
    <w:rsid w:val="00D325FA"/>
    <w:rsid w:val="00D50B48"/>
    <w:rsid w:val="00DF490F"/>
    <w:rsid w:val="00E14472"/>
    <w:rsid w:val="00E745E1"/>
    <w:rsid w:val="00EB0B9C"/>
    <w:rsid w:val="00EE3C95"/>
    <w:rsid w:val="00F85D13"/>
    <w:rsid w:val="00FA3364"/>
    <w:rsid w:val="00FB31D4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31D4"/>
    <w:rPr>
      <w:b/>
      <w:bCs/>
    </w:rPr>
  </w:style>
  <w:style w:type="character" w:customStyle="1" w:styleId="apple-converted-space">
    <w:name w:val="apple-converted-space"/>
    <w:basedOn w:val="Domylnaczcionkaakapitu"/>
    <w:rsid w:val="00FB31D4"/>
  </w:style>
  <w:style w:type="paragraph" w:styleId="Akapitzlist">
    <w:name w:val="List Paragraph"/>
    <w:basedOn w:val="Normalny"/>
    <w:uiPriority w:val="34"/>
    <w:qFormat/>
    <w:rsid w:val="00EE3C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31D4"/>
    <w:rPr>
      <w:b/>
      <w:bCs/>
    </w:rPr>
  </w:style>
  <w:style w:type="character" w:customStyle="1" w:styleId="apple-converted-space">
    <w:name w:val="apple-converted-space"/>
    <w:basedOn w:val="Domylnaczcionkaakapitu"/>
    <w:rsid w:val="00FB31D4"/>
  </w:style>
  <w:style w:type="paragraph" w:styleId="Akapitzlist">
    <w:name w:val="List Paragraph"/>
    <w:basedOn w:val="Normalny"/>
    <w:uiPriority w:val="34"/>
    <w:qFormat/>
    <w:rsid w:val="00EE3C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p22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22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Kornacka</dc:creator>
  <cp:lastModifiedBy>Iwona Pietrasiewicz</cp:lastModifiedBy>
  <cp:revision>2</cp:revision>
  <dcterms:created xsi:type="dcterms:W3CDTF">2023-11-14T09:59:00Z</dcterms:created>
  <dcterms:modified xsi:type="dcterms:W3CDTF">2023-11-14T09:59:00Z</dcterms:modified>
</cp:coreProperties>
</file>